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FC" w:rsidRDefault="004B407E" w:rsidP="005905FC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Scenariul </w:t>
      </w:r>
      <w:r w:rsidR="0091385B">
        <w:rPr>
          <w:rFonts w:asciiTheme="minorHAnsi" w:hAnsiTheme="minorHAnsi"/>
          <w:b/>
          <w:lang w:val="ro-RO"/>
        </w:rPr>
        <w:t>1</w:t>
      </w:r>
      <w:r w:rsidR="004A3073">
        <w:rPr>
          <w:rFonts w:asciiTheme="minorHAnsi" w:hAnsiTheme="minorHAnsi"/>
          <w:b/>
          <w:lang w:val="ro-RO"/>
        </w:rPr>
        <w:t>3</w:t>
      </w:r>
      <w:bookmarkStart w:id="0" w:name="_GoBack"/>
      <w:bookmarkEnd w:id="0"/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5905FC" w:rsidRPr="00BC78D1">
        <w:rPr>
          <w:rFonts w:asciiTheme="minorHAnsi" w:hAnsiTheme="minorHAnsi"/>
          <w:lang w:val="ro-RO"/>
        </w:rPr>
        <w:t>Au fost incluși</w:t>
      </w:r>
      <w:r w:rsidR="005905FC">
        <w:rPr>
          <w:rFonts w:asciiTheme="minorHAnsi" w:hAnsiTheme="minorHAnsi"/>
          <w:lang w:val="ro-RO"/>
        </w:rPr>
        <w:t xml:space="preserve"> î</w:t>
      </w:r>
      <w:r w:rsidR="005905FC" w:rsidRPr="00BC78D1">
        <w:rPr>
          <w:rFonts w:asciiTheme="minorHAnsi" w:hAnsiTheme="minorHAnsi"/>
          <w:lang w:val="ro-RO"/>
        </w:rPr>
        <w:t xml:space="preserve">n studiu </w:t>
      </w:r>
      <w:r w:rsidR="005905FC">
        <w:rPr>
          <w:rFonts w:asciiTheme="minorHAnsi" w:hAnsiTheme="minorHAnsi"/>
          <w:lang w:val="ro-RO"/>
        </w:rPr>
        <w:t>pacienți din Cluj-Napoca.</w:t>
      </w:r>
    </w:p>
    <w:p w:rsidR="005905FC" w:rsidRDefault="004A3073" w:rsidP="00E04612">
      <w:pPr>
        <w:rPr>
          <w:rFonts w:asciiTheme="minorHAnsi" w:hAnsiTheme="minorHAnsi"/>
          <w:lang w:val="ro-RO"/>
        </w:rPr>
      </w:pPr>
      <w:r w:rsidRPr="004A3073">
        <w:rPr>
          <w:rFonts w:asciiTheme="minorHAnsi" w:hAnsiTheme="minorHAnsi"/>
          <w:lang w:val="ro-RO"/>
        </w:rPr>
        <w:t>Scopul studiului este sa investigheze daca exista asociere intre sex</w:t>
      </w:r>
      <w:r w:rsidR="005905FC">
        <w:rPr>
          <w:rFonts w:asciiTheme="minorHAnsi" w:hAnsiTheme="minorHAnsi"/>
          <w:lang w:val="ro-RO"/>
        </w:rPr>
        <w:t xml:space="preserve"> durere gingivală. De asemnea, se dorește să se testeze dacă există diferențe semnificative intre varsta și prezența săngerării gingivale. </w:t>
      </w:r>
    </w:p>
    <w:p w:rsidR="005905FC" w:rsidRDefault="005905FC" w:rsidP="00E04612">
      <w:pPr>
        <w:rPr>
          <w:rFonts w:asciiTheme="minorHAnsi" w:hAnsiTheme="minorHAnsi"/>
          <w:lang w:val="ro-RO"/>
        </w:rPr>
      </w:pPr>
    </w:p>
    <w:p w:rsidR="004A3073" w:rsidRDefault="004A3073" w:rsidP="00E04612">
      <w:pPr>
        <w:rPr>
          <w:rFonts w:asciiTheme="minorHAnsi" w:hAnsiTheme="minorHAnsi"/>
          <w:lang w:val="ro-RO"/>
        </w:rPr>
      </w:pPr>
    </w:p>
    <w:sectPr w:rsidR="004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355F1"/>
    <w:rsid w:val="00293DBC"/>
    <w:rsid w:val="002B5D48"/>
    <w:rsid w:val="00404398"/>
    <w:rsid w:val="00486487"/>
    <w:rsid w:val="004A3073"/>
    <w:rsid w:val="004B407E"/>
    <w:rsid w:val="004F55C5"/>
    <w:rsid w:val="0050192F"/>
    <w:rsid w:val="005905FC"/>
    <w:rsid w:val="0091385B"/>
    <w:rsid w:val="00BC78D1"/>
    <w:rsid w:val="00C53A92"/>
    <w:rsid w:val="00D571AA"/>
    <w:rsid w:val="00E04612"/>
    <w:rsid w:val="00E2077A"/>
    <w:rsid w:val="00E51423"/>
    <w:rsid w:val="00EB53DE"/>
    <w:rsid w:val="00F26AB3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AEF6-2BCD-46D4-8D6F-9E1EA7A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3</cp:revision>
  <dcterms:created xsi:type="dcterms:W3CDTF">2020-05-11T20:55:00Z</dcterms:created>
  <dcterms:modified xsi:type="dcterms:W3CDTF">2020-05-11T21:17:00Z</dcterms:modified>
</cp:coreProperties>
</file>